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C68F" w14:textId="0F2BD4ED" w:rsidR="0009659F" w:rsidRPr="000B51F3" w:rsidRDefault="000B51F3" w:rsidP="000B51F3">
      <w:pPr>
        <w:jc w:val="center"/>
        <w:rPr>
          <w:sz w:val="36"/>
          <w:szCs w:val="36"/>
        </w:rPr>
      </w:pPr>
      <w:r w:rsidRPr="000B51F3">
        <w:rPr>
          <w:sz w:val="36"/>
          <w:szCs w:val="36"/>
        </w:rPr>
        <w:t>Maths activities for Thursday 26</w:t>
      </w:r>
      <w:r w:rsidRPr="000B51F3">
        <w:rPr>
          <w:sz w:val="36"/>
          <w:szCs w:val="36"/>
          <w:vertAlign w:val="superscript"/>
        </w:rPr>
        <w:t>th</w:t>
      </w:r>
      <w:r w:rsidRPr="000B51F3">
        <w:rPr>
          <w:sz w:val="36"/>
          <w:szCs w:val="36"/>
        </w:rPr>
        <w:t xml:space="preserve"> March</w:t>
      </w:r>
    </w:p>
    <w:p w14:paraId="42FC3BFD" w14:textId="364BD6C2" w:rsidR="000B51F3" w:rsidRDefault="000B51F3">
      <w:r>
        <w:t xml:space="preserve">Start by watching the </w:t>
      </w:r>
      <w:proofErr w:type="spellStart"/>
      <w:r>
        <w:t>Youtube</w:t>
      </w:r>
      <w:proofErr w:type="spellEnd"/>
      <w:r>
        <w:t xml:space="preserve"> video I posted yesterday or the one in the link below.</w:t>
      </w:r>
    </w:p>
    <w:p w14:paraId="167AA048" w14:textId="7A4BEF09" w:rsidR="000B51F3" w:rsidRDefault="000B51F3">
      <w:hyperlink r:id="rId4" w:history="1">
        <w:r w:rsidRPr="006A3AB8">
          <w:rPr>
            <w:rStyle w:val="Hyperlink"/>
          </w:rPr>
          <w:t>https://www.youtube.com/watch?v=pv8URIRgCdo</w:t>
        </w:r>
      </w:hyperlink>
    </w:p>
    <w:p w14:paraId="3FB7EF7B" w14:textId="7F0A7C25" w:rsidR="000B51F3" w:rsidRDefault="000B51F3">
      <w:r>
        <w:t>Now practise using the skill of subtraction with regrouping (or borrowing 10)</w:t>
      </w:r>
    </w:p>
    <w:p w14:paraId="50499E63" w14:textId="334E1B0D" w:rsidR="000B51F3" w:rsidRDefault="000B51F3"/>
    <w:p w14:paraId="56708874" w14:textId="7F2BF193" w:rsidR="000B51F3" w:rsidRDefault="000B51F3">
      <w:r>
        <w:t xml:space="preserve">Challenge 1 – Subtracting 2digit numbers all regrouping – </w:t>
      </w:r>
    </w:p>
    <w:p w14:paraId="68D3C932" w14:textId="7A49C068" w:rsidR="000B51F3" w:rsidRDefault="000B51F3">
      <w:hyperlink r:id="rId5" w:history="1">
        <w:r w:rsidRPr="006A3AB8">
          <w:rPr>
            <w:rStyle w:val="Hyperlink"/>
          </w:rPr>
          <w:t>http://www.snappymaths.com/subtraction/subw100/resources/subw100car2.pdf</w:t>
        </w:r>
      </w:hyperlink>
    </w:p>
    <w:p w14:paraId="66B9CC35" w14:textId="77777777" w:rsidR="000B51F3" w:rsidRDefault="000B51F3"/>
    <w:p w14:paraId="1E02B611" w14:textId="7A676245" w:rsidR="000B51F3" w:rsidRDefault="000B51F3">
      <w:r>
        <w:t>Challenge 2 – Subtracting 2digit numbers horizontal to vertical all regrouping</w:t>
      </w:r>
    </w:p>
    <w:p w14:paraId="6B31E115" w14:textId="4E8D5B09" w:rsidR="000B51F3" w:rsidRDefault="000B51F3">
      <w:hyperlink r:id="rId6" w:history="1">
        <w:r w:rsidRPr="006A3AB8">
          <w:rPr>
            <w:rStyle w:val="Hyperlink"/>
          </w:rPr>
          <w:t>http://www.snappymaths.com/subtraction/subw100/resources/subw100carhc2.pdf</w:t>
        </w:r>
      </w:hyperlink>
    </w:p>
    <w:p w14:paraId="0565F11A" w14:textId="77777777" w:rsidR="000B51F3" w:rsidRDefault="000B51F3"/>
    <w:p w14:paraId="523722D2" w14:textId="55DC4ABC" w:rsidR="000B51F3" w:rsidRDefault="000B51F3">
      <w:r>
        <w:t>Challenge 3 – Subtracting 2digit numbers horizontal to vertical mixed regrouping.</w:t>
      </w:r>
    </w:p>
    <w:p w14:paraId="7997F699" w14:textId="6C1A1726" w:rsidR="000B51F3" w:rsidRDefault="000B51F3">
      <w:hyperlink r:id="rId7" w:history="1">
        <w:r w:rsidRPr="006A3AB8">
          <w:rPr>
            <w:rStyle w:val="Hyperlink"/>
          </w:rPr>
          <w:t>http://www.snappymaths.com/subtraction/subw100/resources/subw100cmrhc1.pdf</w:t>
        </w:r>
      </w:hyperlink>
    </w:p>
    <w:p w14:paraId="3FF6F4F5" w14:textId="00202111" w:rsidR="000B51F3" w:rsidRDefault="000B51F3"/>
    <w:p w14:paraId="6BA13648" w14:textId="07816737" w:rsidR="000B51F3" w:rsidRDefault="000B51F3">
      <w:r>
        <w:t>English Activities</w:t>
      </w:r>
    </w:p>
    <w:p w14:paraId="0A615FFB" w14:textId="54ABE019" w:rsidR="000B51F3" w:rsidRDefault="000B51F3"/>
    <w:p w14:paraId="60C0F699" w14:textId="5BF9AED5" w:rsidR="000B51F3" w:rsidRDefault="000B51F3">
      <w:r>
        <w:t xml:space="preserve">Today </w:t>
      </w:r>
      <w:r w:rsidR="00F115F5">
        <w:t xml:space="preserve">and tomorrow </w:t>
      </w:r>
      <w:r>
        <w:t xml:space="preserve">we are going to do a writing task. </w:t>
      </w:r>
      <w:r w:rsidR="00F115F5">
        <w:t>As usual we have success criteria to follow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115F5" w14:paraId="2C95BBF9" w14:textId="77777777" w:rsidTr="000E0F53">
        <w:tc>
          <w:tcPr>
            <w:tcW w:w="9016" w:type="dxa"/>
            <w:gridSpan w:val="3"/>
          </w:tcPr>
          <w:p w14:paraId="360ED006" w14:textId="499E13F6" w:rsidR="00F115F5" w:rsidRDefault="00F115F5">
            <w:r>
              <w:t>Thursday 26</w:t>
            </w:r>
            <w:r w:rsidRPr="00F115F5">
              <w:rPr>
                <w:vertAlign w:val="superscript"/>
              </w:rPr>
              <w:t>th</w:t>
            </w:r>
            <w:r>
              <w:t xml:space="preserve"> and Friday 27</w:t>
            </w:r>
            <w:r w:rsidRPr="00F115F5">
              <w:rPr>
                <w:vertAlign w:val="superscript"/>
              </w:rPr>
              <w:t>th</w:t>
            </w:r>
            <w:r>
              <w:t xml:space="preserve"> March 2020</w:t>
            </w:r>
          </w:p>
          <w:p w14:paraId="62247B29" w14:textId="7E87DA79" w:rsidR="00F115F5" w:rsidRPr="00F115F5" w:rsidRDefault="00F115F5">
            <w:pPr>
              <w:rPr>
                <w:u w:val="single"/>
              </w:rPr>
            </w:pPr>
            <w:r w:rsidRPr="00F115F5">
              <w:rPr>
                <w:u w:val="single"/>
              </w:rPr>
              <w:t>L.O: To tell an adventure story</w:t>
            </w:r>
          </w:p>
        </w:tc>
      </w:tr>
      <w:tr w:rsidR="00F115F5" w14:paraId="604DA171" w14:textId="77777777" w:rsidTr="00F115F5">
        <w:tc>
          <w:tcPr>
            <w:tcW w:w="3005" w:type="dxa"/>
          </w:tcPr>
          <w:p w14:paraId="59A9E95D" w14:textId="77777777" w:rsidR="00F115F5" w:rsidRDefault="00F115F5">
            <w:r>
              <w:t>Must:</w:t>
            </w:r>
          </w:p>
          <w:p w14:paraId="05D13108" w14:textId="58BDD84E" w:rsidR="00F115F5" w:rsidRDefault="00F115F5">
            <w:r>
              <w:t>I can write in sentences that have full stops and capital letters.</w:t>
            </w:r>
          </w:p>
          <w:p w14:paraId="06201031" w14:textId="4A357AA7" w:rsidR="00F115F5" w:rsidRDefault="00F115F5">
            <w:r>
              <w:t>I check that my sentences make sense.</w:t>
            </w:r>
          </w:p>
          <w:p w14:paraId="0758FE67" w14:textId="00AF411F" w:rsidR="00F115F5" w:rsidRDefault="00F115F5">
            <w:r>
              <w:t>I use my phonics to help with new spellings.</w:t>
            </w:r>
          </w:p>
        </w:tc>
        <w:tc>
          <w:tcPr>
            <w:tcW w:w="3005" w:type="dxa"/>
          </w:tcPr>
          <w:p w14:paraId="02B053A9" w14:textId="77777777" w:rsidR="00F115F5" w:rsidRDefault="00F115F5">
            <w:r>
              <w:t>Should:</w:t>
            </w:r>
          </w:p>
          <w:p w14:paraId="3D5392DA" w14:textId="77777777" w:rsidR="00F115F5" w:rsidRDefault="00F115F5">
            <w:r>
              <w:t>My story has a beginning, middle and end.</w:t>
            </w:r>
          </w:p>
          <w:p w14:paraId="0D6182F1" w14:textId="77777777" w:rsidR="00F115F5" w:rsidRDefault="00F115F5">
            <w:r>
              <w:t>I have used some subordinating conjunctions to add details to my sentences.</w:t>
            </w:r>
          </w:p>
          <w:p w14:paraId="7C2458B5" w14:textId="31048AAB" w:rsidR="00F115F5" w:rsidRDefault="00F115F5">
            <w:r>
              <w:t>I have used some describing words.</w:t>
            </w:r>
          </w:p>
        </w:tc>
        <w:tc>
          <w:tcPr>
            <w:tcW w:w="3006" w:type="dxa"/>
          </w:tcPr>
          <w:p w14:paraId="7638B037" w14:textId="77777777" w:rsidR="00F115F5" w:rsidRDefault="00F115F5">
            <w:r>
              <w:t>Could:</w:t>
            </w:r>
          </w:p>
          <w:p w14:paraId="420D0273" w14:textId="61AFA8C2" w:rsidR="00F115F5" w:rsidRDefault="00F115F5">
            <w:r>
              <w:t xml:space="preserve">I used </w:t>
            </w:r>
            <w:proofErr w:type="gramStart"/>
            <w:r>
              <w:t>joined</w:t>
            </w:r>
            <w:proofErr w:type="gramEnd"/>
            <w:r>
              <w:t xml:space="preserve"> handwriting.</w:t>
            </w:r>
          </w:p>
          <w:p w14:paraId="2AE9FE0F" w14:textId="1CDE1FF8" w:rsidR="00F115F5" w:rsidRDefault="00F115F5">
            <w:r>
              <w:t>I used commas in lists</w:t>
            </w:r>
          </w:p>
          <w:p w14:paraId="107D3028" w14:textId="15B62FDD" w:rsidR="00F115F5" w:rsidRDefault="00F115F5">
            <w:r>
              <w:t>I used apostrophes correctly (not to make plurals)</w:t>
            </w:r>
          </w:p>
          <w:p w14:paraId="0956E4C4" w14:textId="0A0882AB" w:rsidR="00F115F5" w:rsidRDefault="00F115F5">
            <w:r>
              <w:t>I used lots of exciting words.</w:t>
            </w:r>
          </w:p>
          <w:p w14:paraId="196C06CD" w14:textId="17F8E244" w:rsidR="00F115F5" w:rsidRDefault="00F115F5"/>
        </w:tc>
      </w:tr>
    </w:tbl>
    <w:p w14:paraId="62145F4B" w14:textId="14B5088F" w:rsidR="00F115F5" w:rsidRDefault="00F115F5"/>
    <w:p w14:paraId="00160E00" w14:textId="5DACE1D9" w:rsidR="00F115F5" w:rsidRDefault="00F115F5">
      <w:r>
        <w:t xml:space="preserve">Look at the picture on the other page. It comes from a website called </w:t>
      </w:r>
      <w:hyperlink r:id="rId8" w:history="1">
        <w:r w:rsidRPr="006A3AB8">
          <w:rPr>
            <w:rStyle w:val="Hyperlink"/>
          </w:rPr>
          <w:t>www.onceuponapicture.co.uk</w:t>
        </w:r>
      </w:hyperlink>
    </w:p>
    <w:p w14:paraId="4C613A04" w14:textId="0CA26F62" w:rsidR="00F115F5" w:rsidRDefault="00F115F5">
      <w:r>
        <w:t>There are some questions to think about before you begin to write. Write a story, not the answers to the questions.</w:t>
      </w:r>
      <w:bookmarkStart w:id="0" w:name="_GoBack"/>
      <w:bookmarkEnd w:id="0"/>
      <w:r>
        <w:t xml:space="preserve"> </w:t>
      </w:r>
    </w:p>
    <w:p w14:paraId="62AE75A4" w14:textId="77777777" w:rsidR="00F115F5" w:rsidRDefault="00F115F5"/>
    <w:p w14:paraId="6E11BDAD" w14:textId="77777777" w:rsidR="00F115F5" w:rsidRDefault="00F115F5"/>
    <w:p w14:paraId="6235B946" w14:textId="4B86959C" w:rsidR="000B51F3" w:rsidRDefault="00F115F5">
      <w:r w:rsidRPr="00F115F5">
        <w:lastRenderedPageBreak/>
        <w:drawing>
          <wp:inline distT="0" distB="0" distL="0" distR="0" wp14:anchorId="05265A8A" wp14:editId="672BC9EC">
            <wp:extent cx="5731510" cy="42208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F3"/>
    <w:rsid w:val="0009659F"/>
    <w:rsid w:val="000B51F3"/>
    <w:rsid w:val="00F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052B"/>
  <w15:chartTrackingRefBased/>
  <w15:docId w15:val="{A1219E1D-1B53-44BA-A109-7037E6F0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1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euponapictur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nappymaths.com/subtraction/subw100/resources/subw100cmrhc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appymaths.com/subtraction/subw100/resources/subw100carhc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nappymaths.com/subtraction/subw100/resources/subw100car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v8URIRgCdo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2020-03-25T09:42:00Z</dcterms:created>
  <dcterms:modified xsi:type="dcterms:W3CDTF">2020-03-25T10:09:00Z</dcterms:modified>
</cp:coreProperties>
</file>