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EBA8" w14:textId="3B41FC50" w:rsidR="009568E2" w:rsidRPr="009568E2" w:rsidRDefault="00764657" w:rsidP="00726780">
      <w:pPr>
        <w:jc w:val="center"/>
        <w:rPr>
          <w:b/>
          <w:bCs/>
          <w:sz w:val="28"/>
          <w:szCs w:val="28"/>
        </w:rPr>
      </w:pPr>
      <w:r w:rsidRPr="009568E2">
        <w:rPr>
          <w:b/>
          <w:bCs/>
          <w:sz w:val="28"/>
          <w:szCs w:val="28"/>
        </w:rPr>
        <w:t>Year 2 Maths Activities for week beginning Monday 4</w:t>
      </w:r>
      <w:r w:rsidRPr="009568E2">
        <w:rPr>
          <w:b/>
          <w:bCs/>
          <w:sz w:val="28"/>
          <w:szCs w:val="28"/>
          <w:vertAlign w:val="superscript"/>
        </w:rPr>
        <w:t>th</w:t>
      </w:r>
      <w:r w:rsidRPr="009568E2">
        <w:rPr>
          <w:b/>
          <w:bCs/>
          <w:sz w:val="28"/>
          <w:szCs w:val="28"/>
        </w:rPr>
        <w:t xml:space="preserve"> May</w:t>
      </w:r>
    </w:p>
    <w:p w14:paraId="2DB22580" w14:textId="6A8F3A04" w:rsidR="00764657" w:rsidRPr="009568E2" w:rsidRDefault="00D97A9B">
      <w:pPr>
        <w:rPr>
          <w:sz w:val="28"/>
          <w:szCs w:val="28"/>
        </w:rPr>
      </w:pPr>
      <w:hyperlink r:id="rId4" w:history="1">
        <w:r w:rsidRPr="009568E2">
          <w:rPr>
            <w:rStyle w:val="Hyperlink"/>
            <w:sz w:val="28"/>
            <w:szCs w:val="28"/>
          </w:rPr>
          <w:t>https://whiterosemaths.com/homelearning/year-2/</w:t>
        </w:r>
      </w:hyperlink>
    </w:p>
    <w:p w14:paraId="355F6FD5" w14:textId="31B5B8A9" w:rsidR="00764657" w:rsidRPr="009568E2" w:rsidRDefault="00764657">
      <w:pPr>
        <w:rPr>
          <w:sz w:val="28"/>
          <w:szCs w:val="28"/>
        </w:rPr>
      </w:pPr>
      <w:r w:rsidRPr="009568E2">
        <w:rPr>
          <w:sz w:val="28"/>
          <w:szCs w:val="28"/>
        </w:rPr>
        <w:t>I am going to recommend that everyone now starts to use the White Rose Maths activities that have been set on the White Rose site for this week Monday 4</w:t>
      </w:r>
      <w:r w:rsidRPr="009568E2">
        <w:rPr>
          <w:sz w:val="28"/>
          <w:szCs w:val="28"/>
          <w:vertAlign w:val="superscript"/>
        </w:rPr>
        <w:t>th</w:t>
      </w:r>
      <w:r w:rsidRPr="009568E2">
        <w:rPr>
          <w:sz w:val="28"/>
          <w:szCs w:val="28"/>
        </w:rPr>
        <w:t xml:space="preserve"> May. This is described as Summer Term 3.</w:t>
      </w:r>
    </w:p>
    <w:p w14:paraId="39DA00C4" w14:textId="5063A703" w:rsidR="00764657" w:rsidRPr="009568E2" w:rsidRDefault="00764657">
      <w:pPr>
        <w:rPr>
          <w:sz w:val="28"/>
          <w:szCs w:val="28"/>
        </w:rPr>
      </w:pPr>
      <w:r w:rsidRPr="009568E2">
        <w:rPr>
          <w:sz w:val="28"/>
          <w:szCs w:val="28"/>
        </w:rPr>
        <w:t>White Rose are going to continue to put these teaching videos on the site each week. I think that they are clear and helpful. They are now working alongside BBC bitesize so the activities will be connected from this point on (I think they mean this week anyway).</w:t>
      </w:r>
    </w:p>
    <w:p w14:paraId="7DD4F99F" w14:textId="6E79370E" w:rsidR="00726780" w:rsidRPr="009568E2" w:rsidRDefault="00764657">
      <w:pPr>
        <w:rPr>
          <w:sz w:val="28"/>
          <w:szCs w:val="28"/>
        </w:rPr>
      </w:pPr>
      <w:r w:rsidRPr="009568E2">
        <w:rPr>
          <w:sz w:val="28"/>
          <w:szCs w:val="28"/>
        </w:rPr>
        <w:t xml:space="preserve">The lessons this week are </w:t>
      </w:r>
      <w:r w:rsidR="00D97A9B" w:rsidRPr="009568E2">
        <w:rPr>
          <w:sz w:val="28"/>
          <w:szCs w:val="28"/>
        </w:rPr>
        <w:t xml:space="preserve">revision lessons connected with addition and subtraction. We had just begun doing this when the school closure was announced. It will be very useful consolidation of skills before moving into Year 3. </w:t>
      </w:r>
    </w:p>
    <w:p w14:paraId="35B3EBE3" w14:textId="13B1896B" w:rsidR="00D97A9B" w:rsidRPr="009568E2" w:rsidRDefault="00D97A9B">
      <w:pPr>
        <w:rPr>
          <w:sz w:val="28"/>
          <w:szCs w:val="28"/>
        </w:rPr>
      </w:pPr>
      <w:r w:rsidRPr="009568E2">
        <w:rPr>
          <w:sz w:val="28"/>
          <w:szCs w:val="28"/>
        </w:rPr>
        <w:t>There is a lesson for each day up to Thursday. Friday is a bank holiday.</w:t>
      </w:r>
    </w:p>
    <w:p w14:paraId="1CF178CF" w14:textId="2C7D3F0E" w:rsidR="00D97A9B" w:rsidRPr="009568E2" w:rsidRDefault="00D97A9B">
      <w:pPr>
        <w:rPr>
          <w:sz w:val="28"/>
          <w:szCs w:val="28"/>
        </w:rPr>
      </w:pPr>
      <w:r w:rsidRPr="009568E2">
        <w:rPr>
          <w:sz w:val="28"/>
          <w:szCs w:val="28"/>
        </w:rPr>
        <w:t>Monday – Fact Families Addition and subtraction bonds to 20</w:t>
      </w:r>
    </w:p>
    <w:p w14:paraId="5BE8BCAC" w14:textId="150F83E9" w:rsidR="00D97A9B" w:rsidRPr="009568E2" w:rsidRDefault="00D97A9B">
      <w:pPr>
        <w:rPr>
          <w:sz w:val="28"/>
          <w:szCs w:val="28"/>
        </w:rPr>
      </w:pPr>
      <w:r w:rsidRPr="009568E2">
        <w:rPr>
          <w:sz w:val="28"/>
          <w:szCs w:val="28"/>
        </w:rPr>
        <w:t>Tuesday – Compare Number Sentences</w:t>
      </w:r>
    </w:p>
    <w:p w14:paraId="0F4441B6" w14:textId="71F085A5" w:rsidR="00D97A9B" w:rsidRPr="009568E2" w:rsidRDefault="00D97A9B">
      <w:pPr>
        <w:rPr>
          <w:sz w:val="28"/>
          <w:szCs w:val="28"/>
        </w:rPr>
      </w:pPr>
      <w:r w:rsidRPr="009568E2">
        <w:rPr>
          <w:sz w:val="28"/>
          <w:szCs w:val="28"/>
        </w:rPr>
        <w:t>Wednesday – Related Facts</w:t>
      </w:r>
    </w:p>
    <w:p w14:paraId="3343EC46" w14:textId="510D121A" w:rsidR="00D97A9B" w:rsidRPr="009568E2" w:rsidRDefault="00D97A9B">
      <w:pPr>
        <w:rPr>
          <w:sz w:val="28"/>
          <w:szCs w:val="28"/>
        </w:rPr>
      </w:pPr>
      <w:r w:rsidRPr="009568E2">
        <w:rPr>
          <w:sz w:val="28"/>
          <w:szCs w:val="28"/>
        </w:rPr>
        <w:t>Thursday – Add and subtract ones</w:t>
      </w:r>
    </w:p>
    <w:p w14:paraId="43DE5F72" w14:textId="6D795603" w:rsidR="00D97A9B" w:rsidRDefault="00D97A9B">
      <w:pPr>
        <w:rPr>
          <w:sz w:val="28"/>
          <w:szCs w:val="28"/>
        </w:rPr>
      </w:pPr>
      <w:r w:rsidRPr="009568E2">
        <w:rPr>
          <w:sz w:val="28"/>
          <w:szCs w:val="28"/>
        </w:rPr>
        <w:t>As before, you may wish to use the Year 1 activities if your child is struggling with a lot of the Year 2 work…or you may want to have a look at some of the Year 3 activities if your child feels really confident with maths.</w:t>
      </w:r>
    </w:p>
    <w:p w14:paraId="62E59FD5" w14:textId="210A1457" w:rsidR="00726780" w:rsidRPr="009568E2" w:rsidRDefault="00726780">
      <w:pPr>
        <w:rPr>
          <w:sz w:val="28"/>
          <w:szCs w:val="28"/>
        </w:rPr>
      </w:pPr>
      <w:r>
        <w:rPr>
          <w:sz w:val="28"/>
          <w:szCs w:val="28"/>
        </w:rPr>
        <w:t xml:space="preserve">Remember that if you have difficulty printing the worksheets, you can look at the questions online (laptop/IPad/Phone) and write your answers in your workbook. </w:t>
      </w:r>
    </w:p>
    <w:p w14:paraId="05217118" w14:textId="6EFC481C" w:rsidR="00D97A9B" w:rsidRPr="009568E2" w:rsidRDefault="00D97A9B">
      <w:pPr>
        <w:rPr>
          <w:sz w:val="28"/>
          <w:szCs w:val="28"/>
        </w:rPr>
      </w:pPr>
    </w:p>
    <w:p w14:paraId="5F674252" w14:textId="3AEC5692" w:rsidR="00D97A9B" w:rsidRPr="009568E2" w:rsidRDefault="00D97A9B">
      <w:pPr>
        <w:rPr>
          <w:sz w:val="28"/>
          <w:szCs w:val="28"/>
        </w:rPr>
      </w:pPr>
      <w:r w:rsidRPr="009568E2">
        <w:rPr>
          <w:sz w:val="28"/>
          <w:szCs w:val="28"/>
        </w:rPr>
        <w:t xml:space="preserve">If you have not done all the previous week’s lessons (fractions and then a week on measures) you may want to do these as some extra maths…but only if your child is keen. Otherwise stick to the actual week that we are up to and then we are all in the same place. </w:t>
      </w:r>
    </w:p>
    <w:p w14:paraId="17C205B2" w14:textId="09612B4D" w:rsidR="00D97A9B" w:rsidRPr="009568E2" w:rsidRDefault="00D97A9B">
      <w:pPr>
        <w:rPr>
          <w:sz w:val="28"/>
          <w:szCs w:val="28"/>
        </w:rPr>
      </w:pPr>
    </w:p>
    <w:p w14:paraId="2DEEA3D2" w14:textId="7FB58DB4" w:rsidR="00D97A9B" w:rsidRPr="009568E2" w:rsidRDefault="00D97A9B">
      <w:pPr>
        <w:rPr>
          <w:sz w:val="28"/>
          <w:szCs w:val="28"/>
        </w:rPr>
      </w:pPr>
      <w:r w:rsidRPr="009568E2">
        <w:rPr>
          <w:sz w:val="28"/>
          <w:szCs w:val="28"/>
        </w:rPr>
        <w:t>Good Luck everyone</w:t>
      </w:r>
    </w:p>
    <w:sectPr w:rsidR="00D97A9B" w:rsidRPr="00956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57"/>
    <w:rsid w:val="00726780"/>
    <w:rsid w:val="00764657"/>
    <w:rsid w:val="009568E2"/>
    <w:rsid w:val="00D97A9B"/>
    <w:rsid w:val="00FE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DBD4"/>
  <w15:chartTrackingRefBased/>
  <w15:docId w15:val="{9D45E025-DDCE-437A-9E2F-4D6F0B6B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A9B"/>
    <w:rPr>
      <w:color w:val="0563C1" w:themeColor="hyperlink"/>
      <w:u w:val="single"/>
    </w:rPr>
  </w:style>
  <w:style w:type="character" w:styleId="UnresolvedMention">
    <w:name w:val="Unresolved Mention"/>
    <w:basedOn w:val="DefaultParagraphFont"/>
    <w:uiPriority w:val="99"/>
    <w:semiHidden/>
    <w:unhideWhenUsed/>
    <w:rsid w:val="00D9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2020-05-01T10:57:00Z</dcterms:created>
  <dcterms:modified xsi:type="dcterms:W3CDTF">2020-05-01T11:20:00Z</dcterms:modified>
</cp:coreProperties>
</file>