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00B9F" w14:textId="77777777" w:rsidR="00601A2D" w:rsidRDefault="008D0E8F">
      <w:r>
        <w:t>South American Animal – Fact File</w:t>
      </w:r>
    </w:p>
    <w:p w14:paraId="2C0ABC1D" w14:textId="7D0B116C" w:rsidR="008D0E8F" w:rsidRDefault="008D0E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241"/>
        <w:gridCol w:w="1797"/>
        <w:gridCol w:w="1743"/>
        <w:gridCol w:w="1487"/>
        <w:gridCol w:w="2077"/>
      </w:tblGrid>
      <w:tr w:rsidR="00A67155" w14:paraId="44B05EAB" w14:textId="77777777" w:rsidTr="00A67155">
        <w:tc>
          <w:tcPr>
            <w:tcW w:w="1112" w:type="dxa"/>
          </w:tcPr>
          <w:p w14:paraId="798148EC" w14:textId="270FB511" w:rsidR="008D0E8F" w:rsidRDefault="008D0E8F">
            <w:r>
              <w:t>Animal</w:t>
            </w:r>
          </w:p>
        </w:tc>
        <w:tc>
          <w:tcPr>
            <w:tcW w:w="2002" w:type="dxa"/>
          </w:tcPr>
          <w:p w14:paraId="6FD78350" w14:textId="30C3BECD" w:rsidR="008D0E8F" w:rsidRDefault="008D0E8F">
            <w:r>
              <w:t>Appearance</w:t>
            </w:r>
          </w:p>
        </w:tc>
        <w:tc>
          <w:tcPr>
            <w:tcW w:w="1855" w:type="dxa"/>
          </w:tcPr>
          <w:p w14:paraId="39D57E63" w14:textId="054B1D97" w:rsidR="008D0E8F" w:rsidRDefault="008D0E8F">
            <w:r>
              <w:t>Diet</w:t>
            </w:r>
          </w:p>
        </w:tc>
        <w:tc>
          <w:tcPr>
            <w:tcW w:w="1797" w:type="dxa"/>
          </w:tcPr>
          <w:p w14:paraId="4E5E6C36" w14:textId="50FC08EA" w:rsidR="008D0E8F" w:rsidRDefault="008D0E8F">
            <w:r>
              <w:t>Habitat</w:t>
            </w:r>
          </w:p>
        </w:tc>
        <w:tc>
          <w:tcPr>
            <w:tcW w:w="1521" w:type="dxa"/>
          </w:tcPr>
          <w:p w14:paraId="176A4210" w14:textId="3CF23A12" w:rsidR="008D0E8F" w:rsidRDefault="008D0E8F">
            <w:r>
              <w:t>Features</w:t>
            </w:r>
          </w:p>
        </w:tc>
        <w:tc>
          <w:tcPr>
            <w:tcW w:w="2169" w:type="dxa"/>
          </w:tcPr>
          <w:p w14:paraId="62752F9C" w14:textId="7A6491F1" w:rsidR="008D0E8F" w:rsidRDefault="008D0E8F">
            <w:r>
              <w:t>Other</w:t>
            </w:r>
          </w:p>
        </w:tc>
      </w:tr>
      <w:tr w:rsidR="00A67155" w14:paraId="4923F5BF" w14:textId="77777777" w:rsidTr="00A67155">
        <w:tc>
          <w:tcPr>
            <w:tcW w:w="1112" w:type="dxa"/>
          </w:tcPr>
          <w:p w14:paraId="3D2CAEA6" w14:textId="41928D05" w:rsidR="008D0E8F" w:rsidRDefault="008D0E8F">
            <w:r>
              <w:t>Toucan</w:t>
            </w:r>
          </w:p>
        </w:tc>
        <w:tc>
          <w:tcPr>
            <w:tcW w:w="2002" w:type="dxa"/>
          </w:tcPr>
          <w:p w14:paraId="7634D8B0" w14:textId="0D27F5D5" w:rsidR="008D0E8F" w:rsidRDefault="008D0E8F">
            <w:r w:rsidRPr="008D0E8F">
              <w:rPr>
                <w:lang w:val="en-US"/>
              </w:rPr>
              <w:drawing>
                <wp:inline distT="0" distB="0" distL="0" distR="0" wp14:anchorId="5FC3D9FA" wp14:editId="51192CB4">
                  <wp:extent cx="1113694" cy="723900"/>
                  <wp:effectExtent l="0" t="0" r="0" b="0"/>
                  <wp:docPr id="1" name="Picture 1" descr="Toco touca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co touca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186" cy="73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5" w:type="dxa"/>
          </w:tcPr>
          <w:p w14:paraId="583531BB" w14:textId="77777777" w:rsidR="008D0E8F" w:rsidRDefault="008D0E8F">
            <w:r>
              <w:t>Mainly fruit</w:t>
            </w:r>
          </w:p>
          <w:p w14:paraId="6469D597" w14:textId="2FA55687" w:rsidR="008D0E8F" w:rsidRDefault="008D0E8F">
            <w:proofErr w:type="gramStart"/>
            <w:r>
              <w:t>Also</w:t>
            </w:r>
            <w:proofErr w:type="gramEnd"/>
            <w:r>
              <w:t xml:space="preserve"> insects, frogs and sometimes eggs</w:t>
            </w:r>
          </w:p>
        </w:tc>
        <w:tc>
          <w:tcPr>
            <w:tcW w:w="1797" w:type="dxa"/>
          </w:tcPr>
          <w:p w14:paraId="00AD8E78" w14:textId="77777777" w:rsidR="008D0E8F" w:rsidRDefault="008D0E8F">
            <w:r>
              <w:t>Rainforest canopy</w:t>
            </w:r>
          </w:p>
          <w:p w14:paraId="4B33F339" w14:textId="1C5B0BE6" w:rsidR="008D0E8F" w:rsidRDefault="008D0E8F">
            <w:r>
              <w:t>Nest in tree hollows</w:t>
            </w:r>
          </w:p>
        </w:tc>
        <w:tc>
          <w:tcPr>
            <w:tcW w:w="1521" w:type="dxa"/>
          </w:tcPr>
          <w:p w14:paraId="044A7635" w14:textId="77777777" w:rsidR="008D0E8F" w:rsidRDefault="008D0E8F">
            <w:r>
              <w:t>Very large colourful beak</w:t>
            </w:r>
          </w:p>
          <w:p w14:paraId="2D84E9E3" w14:textId="77777777" w:rsidR="008D0E8F" w:rsidRDefault="008D0E8F">
            <w:r>
              <w:t>Black body</w:t>
            </w:r>
          </w:p>
          <w:p w14:paraId="2306A4BB" w14:textId="2F1F9C4C" w:rsidR="008D0E8F" w:rsidRDefault="008D0E8F">
            <w:r>
              <w:t>White throat</w:t>
            </w:r>
          </w:p>
        </w:tc>
        <w:tc>
          <w:tcPr>
            <w:tcW w:w="2169" w:type="dxa"/>
          </w:tcPr>
          <w:p w14:paraId="3A210516" w14:textId="77777777" w:rsidR="008D0E8F" w:rsidRDefault="008D0E8F">
            <w:r>
              <w:t>Lay 2-4 eggs each year.</w:t>
            </w:r>
          </w:p>
          <w:p w14:paraId="1151EB58" w14:textId="77777777" w:rsidR="008D0E8F" w:rsidRDefault="008D0E8F">
            <w:r>
              <w:t>Mother and father care for the young</w:t>
            </w:r>
          </w:p>
          <w:p w14:paraId="50EA574D" w14:textId="199B1A41" w:rsidR="008D0E8F" w:rsidRDefault="008D0E8F">
            <w:r>
              <w:t>Not good fliers.</w:t>
            </w:r>
          </w:p>
        </w:tc>
      </w:tr>
      <w:tr w:rsidR="00A67155" w14:paraId="332068A5" w14:textId="77777777" w:rsidTr="00A67155">
        <w:tc>
          <w:tcPr>
            <w:tcW w:w="1112" w:type="dxa"/>
          </w:tcPr>
          <w:p w14:paraId="27447D01" w14:textId="77777777" w:rsidR="008D0E8F" w:rsidRDefault="008D0E8F">
            <w:r>
              <w:t>3- toed</w:t>
            </w:r>
          </w:p>
          <w:p w14:paraId="039772E3" w14:textId="1249E805" w:rsidR="008D0E8F" w:rsidRDefault="008D0E8F">
            <w:r>
              <w:t>Sloth</w:t>
            </w:r>
          </w:p>
        </w:tc>
        <w:tc>
          <w:tcPr>
            <w:tcW w:w="2002" w:type="dxa"/>
          </w:tcPr>
          <w:p w14:paraId="641F216A" w14:textId="64DD4BF6" w:rsidR="008D0E8F" w:rsidRDefault="008D0E8F">
            <w:r>
              <w:rPr>
                <w:rFonts w:ascii="Arimo" w:hAnsi="Arimo"/>
                <w:noProof/>
                <w:color w:val="337AC9"/>
                <w:sz w:val="20"/>
                <w:szCs w:val="20"/>
                <w:lang w:val="en-US"/>
              </w:rPr>
              <w:drawing>
                <wp:inline distT="0" distB="0" distL="0" distR="0" wp14:anchorId="11EF52A3" wp14:editId="28332307">
                  <wp:extent cx="1143000" cy="761348"/>
                  <wp:effectExtent l="0" t="0" r="0" b="1270"/>
                  <wp:docPr id="2" name="Picture 2" descr="Brown-throated sloth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own-throated sloth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64256" cy="775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5" w:type="dxa"/>
          </w:tcPr>
          <w:p w14:paraId="1951CD21" w14:textId="644D110D" w:rsidR="008D0E8F" w:rsidRDefault="008D0E8F">
            <w:r>
              <w:t>Mainly leaves that are toxic for other animals</w:t>
            </w:r>
          </w:p>
        </w:tc>
        <w:tc>
          <w:tcPr>
            <w:tcW w:w="1797" w:type="dxa"/>
          </w:tcPr>
          <w:p w14:paraId="72373ADC" w14:textId="5832F683" w:rsidR="008D0E8F" w:rsidRDefault="008D0E8F">
            <w:r>
              <w:t>Rainforest canopy</w:t>
            </w:r>
          </w:p>
        </w:tc>
        <w:tc>
          <w:tcPr>
            <w:tcW w:w="1521" w:type="dxa"/>
          </w:tcPr>
          <w:p w14:paraId="4BD9FBE3" w14:textId="4206CA88" w:rsidR="008D0E8F" w:rsidRDefault="008D0E8F">
            <w:r>
              <w:t>Very sharp claws for climbing</w:t>
            </w:r>
          </w:p>
        </w:tc>
        <w:tc>
          <w:tcPr>
            <w:tcW w:w="2169" w:type="dxa"/>
          </w:tcPr>
          <w:p w14:paraId="04A117F3" w14:textId="7A2F996C" w:rsidR="008D0E8F" w:rsidRDefault="008D0E8F">
            <w:r>
              <w:t>Come down from trees once a week to go to the toilet</w:t>
            </w:r>
            <w:r w:rsidR="002651E5">
              <w:t>. One baby born at a time. Hang and climb on mother for 5 months.</w:t>
            </w:r>
          </w:p>
        </w:tc>
      </w:tr>
      <w:tr w:rsidR="00A67155" w14:paraId="60E790CE" w14:textId="77777777" w:rsidTr="00A67155">
        <w:tc>
          <w:tcPr>
            <w:tcW w:w="1112" w:type="dxa"/>
          </w:tcPr>
          <w:p w14:paraId="7D5B5196" w14:textId="5C81B11B" w:rsidR="008D0E8F" w:rsidRDefault="002651E5">
            <w:r>
              <w:t>Brazilian tapir</w:t>
            </w:r>
          </w:p>
        </w:tc>
        <w:tc>
          <w:tcPr>
            <w:tcW w:w="2002" w:type="dxa"/>
          </w:tcPr>
          <w:p w14:paraId="3355EAEB" w14:textId="25727609" w:rsidR="008D0E8F" w:rsidRDefault="002651E5">
            <w:r>
              <w:rPr>
                <w:noProof/>
              </w:rPr>
              <w:drawing>
                <wp:inline distT="0" distB="0" distL="0" distR="0" wp14:anchorId="33270306" wp14:editId="76E051BC">
                  <wp:extent cx="1238250" cy="82137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517" cy="858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5" w:type="dxa"/>
          </w:tcPr>
          <w:p w14:paraId="022203EE" w14:textId="1483161E" w:rsidR="008D0E8F" w:rsidRDefault="002651E5">
            <w:r>
              <w:t>Leaves, buds, shoots, fruit, small branches</w:t>
            </w:r>
          </w:p>
        </w:tc>
        <w:tc>
          <w:tcPr>
            <w:tcW w:w="1797" w:type="dxa"/>
          </w:tcPr>
          <w:p w14:paraId="6DFD6AAB" w14:textId="5967B8FD" w:rsidR="008D0E8F" w:rsidRDefault="002651E5">
            <w:r>
              <w:t>Rainforest, near water- they run to water to escape predators</w:t>
            </w:r>
          </w:p>
        </w:tc>
        <w:tc>
          <w:tcPr>
            <w:tcW w:w="1521" w:type="dxa"/>
          </w:tcPr>
          <w:p w14:paraId="2DF21E95" w14:textId="5F1A54F0" w:rsidR="008D0E8F" w:rsidRDefault="002651E5">
            <w:r>
              <w:t xml:space="preserve">Flexible snout for eating </w:t>
            </w:r>
          </w:p>
        </w:tc>
        <w:tc>
          <w:tcPr>
            <w:tcW w:w="2169" w:type="dxa"/>
          </w:tcPr>
          <w:p w14:paraId="3C8BF94B" w14:textId="422078BD" w:rsidR="008D0E8F" w:rsidRDefault="002651E5">
            <w:r>
              <w:t>About 2m long. Brown fur. Good at swimming and diving.</w:t>
            </w:r>
          </w:p>
        </w:tc>
      </w:tr>
      <w:tr w:rsidR="00A67155" w14:paraId="3C97BD76" w14:textId="77777777" w:rsidTr="00A67155">
        <w:tc>
          <w:tcPr>
            <w:tcW w:w="1112" w:type="dxa"/>
          </w:tcPr>
          <w:p w14:paraId="2EAB1185" w14:textId="2B9B0A70" w:rsidR="008D0E8F" w:rsidRDefault="00A67155">
            <w:r>
              <w:t xml:space="preserve">Green </w:t>
            </w:r>
            <w:r w:rsidR="002651E5">
              <w:t>Anaconda</w:t>
            </w:r>
          </w:p>
        </w:tc>
        <w:tc>
          <w:tcPr>
            <w:tcW w:w="2002" w:type="dxa"/>
          </w:tcPr>
          <w:p w14:paraId="73CBD742" w14:textId="35982218" w:rsidR="008D0E8F" w:rsidRDefault="002651E5">
            <w:r>
              <w:rPr>
                <w:noProof/>
              </w:rPr>
              <w:drawing>
                <wp:inline distT="0" distB="0" distL="0" distR="0" wp14:anchorId="3C8186FE" wp14:editId="51131735">
                  <wp:extent cx="1219200" cy="914399"/>
                  <wp:effectExtent l="0" t="0" r="0" b="635"/>
                  <wp:docPr id="4" name="Picture 4" descr="http://theonlinezoo.com/img/00/toz00705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heonlinezoo.com/img/00/toz00705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44911" cy="933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5" w:type="dxa"/>
          </w:tcPr>
          <w:p w14:paraId="6E0DE4CD" w14:textId="77777777" w:rsidR="008D0E8F" w:rsidRDefault="008D0E8F"/>
        </w:tc>
        <w:tc>
          <w:tcPr>
            <w:tcW w:w="1797" w:type="dxa"/>
          </w:tcPr>
          <w:p w14:paraId="260F86FB" w14:textId="77777777" w:rsidR="008D0E8F" w:rsidRDefault="008D0E8F"/>
        </w:tc>
        <w:tc>
          <w:tcPr>
            <w:tcW w:w="1521" w:type="dxa"/>
          </w:tcPr>
          <w:p w14:paraId="3CBA246C" w14:textId="77777777" w:rsidR="008D0E8F" w:rsidRDefault="008D0E8F"/>
        </w:tc>
        <w:tc>
          <w:tcPr>
            <w:tcW w:w="2169" w:type="dxa"/>
          </w:tcPr>
          <w:p w14:paraId="4C1429E3" w14:textId="77777777" w:rsidR="008D0E8F" w:rsidRDefault="008D0E8F"/>
        </w:tc>
      </w:tr>
      <w:tr w:rsidR="00A67155" w14:paraId="6DE194CD" w14:textId="77777777" w:rsidTr="00A67155">
        <w:tc>
          <w:tcPr>
            <w:tcW w:w="1112" w:type="dxa"/>
          </w:tcPr>
          <w:p w14:paraId="244C2319" w14:textId="5552812A" w:rsidR="008D0E8F" w:rsidRDefault="00A67155">
            <w:r>
              <w:t>Scarlet Macaw</w:t>
            </w:r>
          </w:p>
        </w:tc>
        <w:tc>
          <w:tcPr>
            <w:tcW w:w="2002" w:type="dxa"/>
          </w:tcPr>
          <w:p w14:paraId="17EB37A6" w14:textId="01CF59F5" w:rsidR="008D0E8F" w:rsidRDefault="002651E5">
            <w:r>
              <w:rPr>
                <w:noProof/>
              </w:rPr>
              <w:drawing>
                <wp:inline distT="0" distB="0" distL="0" distR="0" wp14:anchorId="2E37F091" wp14:editId="474F2A97">
                  <wp:extent cx="1270000" cy="952500"/>
                  <wp:effectExtent l="0" t="0" r="6350" b="0"/>
                  <wp:docPr id="5" name="Picture 5" descr="http://theonlinezoo.com/img/13/toz13882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heonlinezoo.com/img/13/toz13882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616" cy="958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5" w:type="dxa"/>
          </w:tcPr>
          <w:p w14:paraId="35C28C4F" w14:textId="77777777" w:rsidR="008D0E8F" w:rsidRDefault="008D0E8F"/>
        </w:tc>
        <w:tc>
          <w:tcPr>
            <w:tcW w:w="1797" w:type="dxa"/>
          </w:tcPr>
          <w:p w14:paraId="038D849A" w14:textId="77777777" w:rsidR="008D0E8F" w:rsidRDefault="008D0E8F"/>
        </w:tc>
        <w:tc>
          <w:tcPr>
            <w:tcW w:w="1521" w:type="dxa"/>
          </w:tcPr>
          <w:p w14:paraId="6724A983" w14:textId="77777777" w:rsidR="008D0E8F" w:rsidRDefault="008D0E8F"/>
        </w:tc>
        <w:tc>
          <w:tcPr>
            <w:tcW w:w="2169" w:type="dxa"/>
          </w:tcPr>
          <w:p w14:paraId="0487EED2" w14:textId="77777777" w:rsidR="008D0E8F" w:rsidRDefault="008D0E8F"/>
        </w:tc>
      </w:tr>
      <w:tr w:rsidR="00A67155" w14:paraId="47B083F1" w14:textId="77777777" w:rsidTr="00A67155">
        <w:tc>
          <w:tcPr>
            <w:tcW w:w="1112" w:type="dxa"/>
          </w:tcPr>
          <w:p w14:paraId="02166441" w14:textId="160EF684" w:rsidR="008D0E8F" w:rsidRDefault="00A67155">
            <w:r>
              <w:t>Giant anteater</w:t>
            </w:r>
          </w:p>
        </w:tc>
        <w:tc>
          <w:tcPr>
            <w:tcW w:w="2002" w:type="dxa"/>
          </w:tcPr>
          <w:p w14:paraId="3010B4C2" w14:textId="5D3F7E8C" w:rsidR="008D0E8F" w:rsidRDefault="00A67155">
            <w:r>
              <w:rPr>
                <w:noProof/>
              </w:rPr>
              <w:drawing>
                <wp:inline distT="0" distB="0" distL="0" distR="0" wp14:anchorId="3852D6C2" wp14:editId="4C3A44A5">
                  <wp:extent cx="1209675" cy="907256"/>
                  <wp:effectExtent l="0" t="0" r="0" b="7620"/>
                  <wp:docPr id="6" name="Picture 6" descr="http://theonlinezoo.com/img/13/toz13863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heonlinezoo.com/img/13/toz13863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24688" cy="918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5" w:type="dxa"/>
          </w:tcPr>
          <w:p w14:paraId="0BF3313A" w14:textId="77777777" w:rsidR="008D0E8F" w:rsidRDefault="008D0E8F"/>
        </w:tc>
        <w:tc>
          <w:tcPr>
            <w:tcW w:w="1797" w:type="dxa"/>
          </w:tcPr>
          <w:p w14:paraId="0BB431C6" w14:textId="77777777" w:rsidR="008D0E8F" w:rsidRDefault="008D0E8F"/>
        </w:tc>
        <w:tc>
          <w:tcPr>
            <w:tcW w:w="1521" w:type="dxa"/>
          </w:tcPr>
          <w:p w14:paraId="1AE63925" w14:textId="77777777" w:rsidR="008D0E8F" w:rsidRDefault="008D0E8F"/>
        </w:tc>
        <w:tc>
          <w:tcPr>
            <w:tcW w:w="2169" w:type="dxa"/>
          </w:tcPr>
          <w:p w14:paraId="0D2B0D79" w14:textId="77777777" w:rsidR="008D0E8F" w:rsidRDefault="008D0E8F"/>
        </w:tc>
      </w:tr>
      <w:tr w:rsidR="00A67155" w14:paraId="1796D60A" w14:textId="77777777" w:rsidTr="00A67155">
        <w:tc>
          <w:tcPr>
            <w:tcW w:w="1112" w:type="dxa"/>
          </w:tcPr>
          <w:p w14:paraId="59C29C1A" w14:textId="5EA5364C" w:rsidR="008D0E8F" w:rsidRDefault="00A67155">
            <w:r>
              <w:t>Poison dart Frog</w:t>
            </w:r>
          </w:p>
        </w:tc>
        <w:tc>
          <w:tcPr>
            <w:tcW w:w="2002" w:type="dxa"/>
          </w:tcPr>
          <w:p w14:paraId="19EB6C56" w14:textId="59C7F7DF" w:rsidR="008D0E8F" w:rsidRDefault="00A67155"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val="en"/>
              </w:rPr>
              <w:drawing>
                <wp:inline distT="0" distB="0" distL="0" distR="0" wp14:anchorId="2D162F26" wp14:editId="56BEF63A">
                  <wp:extent cx="1210614" cy="895350"/>
                  <wp:effectExtent l="0" t="0" r="8890" b="0"/>
                  <wp:docPr id="8" name="Picture 8" descr="Image result for poison dart fro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poison dart fro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529" cy="904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5" w:type="dxa"/>
          </w:tcPr>
          <w:p w14:paraId="77A7DF61" w14:textId="77777777" w:rsidR="008D0E8F" w:rsidRDefault="008D0E8F"/>
        </w:tc>
        <w:tc>
          <w:tcPr>
            <w:tcW w:w="1797" w:type="dxa"/>
          </w:tcPr>
          <w:p w14:paraId="7E3178A8" w14:textId="77777777" w:rsidR="008D0E8F" w:rsidRDefault="008D0E8F"/>
        </w:tc>
        <w:tc>
          <w:tcPr>
            <w:tcW w:w="1521" w:type="dxa"/>
          </w:tcPr>
          <w:p w14:paraId="4AEEBEF0" w14:textId="33364E7A" w:rsidR="008D0E8F" w:rsidRDefault="00A67155">
            <w:r>
              <w:t>Bright colours warn animals they are poisonous</w:t>
            </w:r>
            <w:bookmarkStart w:id="0" w:name="_GoBack"/>
            <w:bookmarkEnd w:id="0"/>
          </w:p>
        </w:tc>
        <w:tc>
          <w:tcPr>
            <w:tcW w:w="2169" w:type="dxa"/>
          </w:tcPr>
          <w:p w14:paraId="441FEB68" w14:textId="3D151F6F" w:rsidR="008D0E8F" w:rsidRDefault="00A67155">
            <w:r>
              <w:t>Active during the day</w:t>
            </w:r>
          </w:p>
        </w:tc>
      </w:tr>
      <w:tr w:rsidR="00A67155" w14:paraId="58D2B823" w14:textId="77777777" w:rsidTr="00A67155">
        <w:tc>
          <w:tcPr>
            <w:tcW w:w="1112" w:type="dxa"/>
          </w:tcPr>
          <w:p w14:paraId="13A1A155" w14:textId="77777777" w:rsidR="00A67155" w:rsidRDefault="00A67155">
            <w:r>
              <w:t>Red-eyed leaf frog</w:t>
            </w:r>
          </w:p>
          <w:p w14:paraId="71910BFD" w14:textId="4E93B55D" w:rsidR="00A67155" w:rsidRDefault="00A67155"/>
        </w:tc>
        <w:tc>
          <w:tcPr>
            <w:tcW w:w="2002" w:type="dxa"/>
          </w:tcPr>
          <w:p w14:paraId="6485E883" w14:textId="77777777" w:rsidR="00A67155" w:rsidRDefault="00A67155"/>
        </w:tc>
        <w:tc>
          <w:tcPr>
            <w:tcW w:w="1855" w:type="dxa"/>
          </w:tcPr>
          <w:p w14:paraId="0035D052" w14:textId="77777777" w:rsidR="00A67155" w:rsidRDefault="00A67155"/>
        </w:tc>
        <w:tc>
          <w:tcPr>
            <w:tcW w:w="1797" w:type="dxa"/>
          </w:tcPr>
          <w:p w14:paraId="2B858E64" w14:textId="77777777" w:rsidR="00A67155" w:rsidRDefault="00A67155"/>
        </w:tc>
        <w:tc>
          <w:tcPr>
            <w:tcW w:w="1521" w:type="dxa"/>
          </w:tcPr>
          <w:p w14:paraId="3DB45970" w14:textId="77777777" w:rsidR="00A67155" w:rsidRDefault="00A67155"/>
        </w:tc>
        <w:tc>
          <w:tcPr>
            <w:tcW w:w="2169" w:type="dxa"/>
          </w:tcPr>
          <w:p w14:paraId="4AD7EE03" w14:textId="77777777" w:rsidR="00A67155" w:rsidRDefault="00A67155"/>
        </w:tc>
      </w:tr>
      <w:tr w:rsidR="00A67155" w14:paraId="49D02630" w14:textId="77777777" w:rsidTr="00A67155">
        <w:tc>
          <w:tcPr>
            <w:tcW w:w="1112" w:type="dxa"/>
          </w:tcPr>
          <w:p w14:paraId="09905802" w14:textId="1DADF7C4" w:rsidR="00A67155" w:rsidRDefault="00A67155">
            <w:r>
              <w:t>Jaguar</w:t>
            </w:r>
          </w:p>
        </w:tc>
        <w:tc>
          <w:tcPr>
            <w:tcW w:w="2002" w:type="dxa"/>
          </w:tcPr>
          <w:p w14:paraId="018CE939" w14:textId="54E3D4E3" w:rsidR="00A67155" w:rsidRDefault="00A67155">
            <w:r>
              <w:rPr>
                <w:noProof/>
              </w:rPr>
              <w:drawing>
                <wp:inline distT="0" distB="0" distL="0" distR="0" wp14:anchorId="7B2DEFCA" wp14:editId="3A0D4656">
                  <wp:extent cx="1285875" cy="964406"/>
                  <wp:effectExtent l="0" t="0" r="0" b="7620"/>
                  <wp:docPr id="7" name="Picture 7" descr="http://theonlinezoo.com/img/04/toz04142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heonlinezoo.com/img/04/toz04142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100" cy="98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5" w:type="dxa"/>
          </w:tcPr>
          <w:p w14:paraId="15DBCE6E" w14:textId="77777777" w:rsidR="00A67155" w:rsidRDefault="00A67155"/>
        </w:tc>
        <w:tc>
          <w:tcPr>
            <w:tcW w:w="1797" w:type="dxa"/>
          </w:tcPr>
          <w:p w14:paraId="2C8B1792" w14:textId="77777777" w:rsidR="00A67155" w:rsidRDefault="00A67155"/>
        </w:tc>
        <w:tc>
          <w:tcPr>
            <w:tcW w:w="1521" w:type="dxa"/>
          </w:tcPr>
          <w:p w14:paraId="6F141790" w14:textId="77777777" w:rsidR="00A67155" w:rsidRDefault="00A67155"/>
        </w:tc>
        <w:tc>
          <w:tcPr>
            <w:tcW w:w="2169" w:type="dxa"/>
          </w:tcPr>
          <w:p w14:paraId="70D8D77F" w14:textId="77777777" w:rsidR="00A67155" w:rsidRDefault="00A67155"/>
        </w:tc>
      </w:tr>
      <w:tr w:rsidR="00A67155" w14:paraId="52FA2A1A" w14:textId="77777777" w:rsidTr="00A67155">
        <w:tc>
          <w:tcPr>
            <w:tcW w:w="1112" w:type="dxa"/>
          </w:tcPr>
          <w:p w14:paraId="6045D025" w14:textId="77777777" w:rsidR="00A67155" w:rsidRDefault="00A67155"/>
        </w:tc>
        <w:tc>
          <w:tcPr>
            <w:tcW w:w="2002" w:type="dxa"/>
          </w:tcPr>
          <w:p w14:paraId="714F0BAE" w14:textId="77777777" w:rsidR="00A67155" w:rsidRDefault="00A67155"/>
        </w:tc>
        <w:tc>
          <w:tcPr>
            <w:tcW w:w="1855" w:type="dxa"/>
          </w:tcPr>
          <w:p w14:paraId="0080162A" w14:textId="77777777" w:rsidR="00A67155" w:rsidRDefault="00A67155"/>
        </w:tc>
        <w:tc>
          <w:tcPr>
            <w:tcW w:w="1797" w:type="dxa"/>
          </w:tcPr>
          <w:p w14:paraId="4CDEF7CA" w14:textId="77777777" w:rsidR="00A67155" w:rsidRDefault="00A67155"/>
        </w:tc>
        <w:tc>
          <w:tcPr>
            <w:tcW w:w="1521" w:type="dxa"/>
          </w:tcPr>
          <w:p w14:paraId="20D4D282" w14:textId="77777777" w:rsidR="00A67155" w:rsidRDefault="00A67155"/>
        </w:tc>
        <w:tc>
          <w:tcPr>
            <w:tcW w:w="2169" w:type="dxa"/>
          </w:tcPr>
          <w:p w14:paraId="1F9C872A" w14:textId="77777777" w:rsidR="00A67155" w:rsidRDefault="00A67155"/>
        </w:tc>
      </w:tr>
    </w:tbl>
    <w:p w14:paraId="2CA86248" w14:textId="77777777" w:rsidR="008D0E8F" w:rsidRDefault="008D0E8F"/>
    <w:sectPr w:rsidR="008D0E8F" w:rsidSect="008D0E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8F"/>
    <w:rsid w:val="002651E5"/>
    <w:rsid w:val="00601A2D"/>
    <w:rsid w:val="008D0E8F"/>
    <w:rsid w:val="00A6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AF135"/>
  <w15:chartTrackingRefBased/>
  <w15:docId w15:val="{EF9576DD-84C8-4DDC-997B-EA6BAD19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bing.com/images/search?view=detailV2&amp;ccid=hZr9Gl8l&amp;id=FD3669689CF140A6C18B1AB1AC1869B7BAF32082&amp;thid=OIP.hZr9Gl8liiV1dH3XGsztUQHaFj&amp;mediaurl=http%3a%2f%2f3.bp.blogspot.com%2f-hXD5h3PMl_E%2fTbYRbOR4VKI%2fAAAAAAAACQI%2fwfBRgryeKTg%2fs1600%2fBlue-Poison-Dart-Frog2.jpg&amp;exph=1200&amp;expw=1600&amp;q=poison+dart+frog&amp;simid=608054134592376813&amp;selectedIndex=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nimalfactguide.com/wp-content/uploads/2015/09/sloth1.jpg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hyperlink" Target="https://animalfactguide.com/wp-content/uploads/2013/01/tocotoucan.jpg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Wyatt</dc:creator>
  <cp:keywords/>
  <dc:description/>
  <cp:lastModifiedBy>Judith Wyatt</cp:lastModifiedBy>
  <cp:revision>1</cp:revision>
  <dcterms:created xsi:type="dcterms:W3CDTF">2018-05-15T19:06:00Z</dcterms:created>
  <dcterms:modified xsi:type="dcterms:W3CDTF">2018-05-15T19:35:00Z</dcterms:modified>
</cp:coreProperties>
</file>